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62AB" w:rsidRPr="000262AB" w:rsidRDefault="00662D5D" w:rsidP="000262AB">
      <w:pPr>
        <w:pStyle w:val="5"/>
        <w:widowControl w:val="0"/>
        <w:spacing w:before="0" w:line="240" w:lineRule="auto"/>
        <w:rPr>
          <w:rFonts w:ascii="Times New Roman" w:eastAsia="Times New Roman" w:hAnsi="Times New Roman" w:cs="Times New Roman"/>
          <w:b/>
          <w:bCs/>
          <w:iCs/>
          <w:caps/>
          <w:color w:val="auto"/>
          <w:sz w:val="36"/>
          <w:szCs w:val="36"/>
          <w:lang w:val="x-none" w:eastAsia="ar-SA"/>
        </w:rPr>
      </w:pPr>
      <w:r w:rsidRPr="00662D5D">
        <w:rPr>
          <w:rFonts w:ascii="Times New Roman" w:eastAsia="Times New Roman" w:hAnsi="Times New Roman" w:cs="Times New Roman"/>
          <w:b/>
          <w:bCs/>
          <w:iCs/>
          <w:caps/>
          <w:sz w:val="36"/>
          <w:szCs w:val="36"/>
          <w:lang w:eastAsia="ru-RU"/>
        </w:rPr>
        <w:t xml:space="preserve"> </w:t>
      </w:r>
      <w:r w:rsidR="000262AB" w:rsidRPr="000262AB">
        <w:rPr>
          <w:rFonts w:ascii="Times New Roman" w:eastAsia="Times New Roman" w:hAnsi="Times New Roman" w:cs="Times New Roman"/>
          <w:b/>
          <w:bCs/>
          <w:iCs/>
          <w:caps/>
          <w:color w:val="auto"/>
          <w:sz w:val="36"/>
          <w:szCs w:val="36"/>
          <w:lang w:val="x-none" w:eastAsia="ar-SA"/>
        </w:rPr>
        <w:t>АДМИНИСТРАЦИЯ Нижневартовского района</w:t>
      </w:r>
    </w:p>
    <w:p w:rsidR="000262AB" w:rsidRPr="000262AB" w:rsidRDefault="000262AB" w:rsidP="000262AB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262A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Ханты-Мансийского автономного округа – Югры</w:t>
      </w:r>
    </w:p>
    <w:p w:rsidR="000262AB" w:rsidRPr="000262AB" w:rsidRDefault="000262AB" w:rsidP="000262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1DAB" w:rsidRPr="00DE1DAB" w:rsidRDefault="00CF1036" w:rsidP="00DE1D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ЮРИДИЧЕСКОЕ УПРАВЛЕНИЕ</w:t>
      </w:r>
    </w:p>
    <w:p w:rsidR="00DE1DAB" w:rsidRPr="00DE1DAB" w:rsidRDefault="00DE1DAB" w:rsidP="00DE1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22B" w:rsidRPr="006777DF" w:rsidRDefault="009842B0" w:rsidP="006777DF">
      <w:pPr>
        <w:jc w:val="center"/>
        <w:outlineLvl w:val="4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842B0">
        <w:rPr>
          <w:rFonts w:ascii="Times New Roman" w:hAnsi="Times New Roman" w:cs="Times New Roman"/>
          <w:bCs/>
          <w:sz w:val="20"/>
          <w:szCs w:val="20"/>
        </w:rPr>
        <w:t>ул. Ленина, 6, город Нижневартовск, Ханты-Мансийский автономный округ – Югра (Тюменская область), 628606. Телефоны: (3466) 49-87-63, 49-87-6</w:t>
      </w:r>
      <w:r w:rsidRPr="009842B0">
        <w:rPr>
          <w:rFonts w:ascii="Times New Roman" w:hAnsi="Times New Roman" w:cs="Times New Roman"/>
          <w:bCs/>
          <w:sz w:val="20"/>
          <w:szCs w:val="20"/>
          <w:lang w:val="en-US"/>
        </w:rPr>
        <w:t>6</w:t>
      </w:r>
      <w:r w:rsidRPr="009842B0"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Pr="009842B0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49-87-42, </w:t>
      </w:r>
      <w:r w:rsidRPr="009842B0">
        <w:rPr>
          <w:rFonts w:ascii="Times New Roman" w:hAnsi="Times New Roman" w:cs="Times New Roman"/>
          <w:bCs/>
          <w:sz w:val="20"/>
          <w:szCs w:val="20"/>
        </w:rPr>
        <w:t>49-87-08, 49-87-81</w:t>
      </w:r>
      <w:r w:rsidRPr="009842B0">
        <w:rPr>
          <w:rFonts w:ascii="Times New Roman" w:hAnsi="Times New Roman" w:cs="Times New Roman"/>
          <w:bCs/>
          <w:sz w:val="20"/>
          <w:szCs w:val="20"/>
          <w:lang w:val="en-US"/>
        </w:rPr>
        <w:t>, 49-87-88</w:t>
      </w:r>
    </w:p>
    <w:tbl>
      <w:tblPr>
        <w:tblStyle w:val="a5"/>
        <w:tblpPr w:leftFromText="180" w:rightFromText="180" w:vertAnchor="text" w:horzAnchor="margin" w:tblpX="-568" w:tblpY="102"/>
        <w:tblW w:w="161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  <w:gridCol w:w="5904"/>
      </w:tblGrid>
      <w:tr w:rsidR="007B5A20" w:rsidRPr="00933810" w:rsidTr="009F61CC">
        <w:trPr>
          <w:trHeight w:val="10209"/>
        </w:trPr>
        <w:tc>
          <w:tcPr>
            <w:tcW w:w="10206" w:type="dxa"/>
          </w:tcPr>
          <w:p w:rsidR="007B5A20" w:rsidRPr="00280F5C" w:rsidRDefault="007B5A20" w:rsidP="006E7D9C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</w:p>
          <w:p w:rsidR="009A2FAC" w:rsidRPr="00D44C17" w:rsidRDefault="00BB3B12" w:rsidP="006D0D75">
            <w:pPr>
              <w:autoSpaceDE w:val="0"/>
              <w:autoSpaceDN w:val="0"/>
              <w:adjustRightInd w:val="0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4C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43795" w:rsidRPr="00E43795" w:rsidRDefault="00E43795" w:rsidP="00E437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795">
              <w:rPr>
                <w:rFonts w:ascii="Times New Roman" w:hAnsi="Times New Roman" w:cs="Times New Roman"/>
                <w:b/>
                <w:sz w:val="28"/>
                <w:szCs w:val="28"/>
              </w:rPr>
              <w:t>ПОЯСНИТЕЛЬНАЯ ЗАПИСКА</w:t>
            </w:r>
          </w:p>
          <w:p w:rsidR="00E43795" w:rsidRPr="00E43795" w:rsidRDefault="00E43795" w:rsidP="00E437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795">
              <w:rPr>
                <w:rFonts w:ascii="Times New Roman" w:hAnsi="Times New Roman" w:cs="Times New Roman"/>
                <w:b/>
                <w:sz w:val="28"/>
                <w:szCs w:val="28"/>
              </w:rPr>
              <w:t>к проекту решения Думы района «Об утверждении проекта решения Думы района «О внесении изменений в Устав Нижневартовского района» и назначении публичных слушаний</w:t>
            </w:r>
          </w:p>
          <w:p w:rsidR="00E43795" w:rsidRPr="00E43795" w:rsidRDefault="00E43795" w:rsidP="00E43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12A" w:rsidRDefault="00A0512A" w:rsidP="00E960A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72353" w:rsidRDefault="007729F1" w:rsidP="007729F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23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 целью приведения Устава района в соответствие с действующим законодательством проектом предлагается </w:t>
            </w:r>
            <w:r w:rsidR="00A72353" w:rsidRPr="00A72353">
              <w:rPr>
                <w:rFonts w:ascii="Times New Roman" w:eastAsia="Calibri" w:hAnsi="Times New Roman" w:cs="Times New Roman"/>
                <w:sz w:val="28"/>
                <w:szCs w:val="28"/>
              </w:rPr>
              <w:t>внести в него следующие изменения.</w:t>
            </w:r>
          </w:p>
          <w:p w:rsidR="00A72353" w:rsidRPr="00A72353" w:rsidRDefault="00A72353" w:rsidP="00A72353">
            <w:pPr>
              <w:autoSpaceDE w:val="0"/>
              <w:autoSpaceDN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2353">
              <w:rPr>
                <w:rFonts w:ascii="Times New Roman" w:hAnsi="Times New Roman" w:cs="Times New Roman"/>
                <w:sz w:val="28"/>
                <w:szCs w:val="28"/>
              </w:rPr>
              <w:t>1. Статья 11 дополняется частью 3 следующего содержания:</w:t>
            </w:r>
          </w:p>
          <w:p w:rsidR="00A72353" w:rsidRPr="00A72353" w:rsidRDefault="00A72353" w:rsidP="00A72353">
            <w:pPr>
              <w:pStyle w:val="af1"/>
              <w:spacing w:before="0" w:beforeAutospacing="0" w:after="0" w:afterAutospacing="0" w:line="288" w:lineRule="atLeast"/>
              <w:ind w:firstLine="708"/>
              <w:jc w:val="both"/>
              <w:rPr>
                <w:rFonts w:eastAsia="Times New Roman"/>
                <w:sz w:val="28"/>
                <w:szCs w:val="28"/>
              </w:rPr>
            </w:pPr>
            <w:r w:rsidRPr="00A72353">
              <w:rPr>
                <w:sz w:val="28"/>
                <w:szCs w:val="28"/>
              </w:rPr>
              <w:t xml:space="preserve">«3. </w:t>
            </w:r>
            <w:r w:rsidRPr="00A72353">
              <w:rPr>
                <w:rFonts w:eastAsia="Times New Roman"/>
                <w:sz w:val="28"/>
                <w:szCs w:val="28"/>
              </w:rPr>
              <w:t xml:space="preserve">Подготовка схода граждан осуществляется открыто и гласно. </w:t>
            </w:r>
          </w:p>
          <w:p w:rsidR="00A72353" w:rsidRPr="00A72353" w:rsidRDefault="00A72353" w:rsidP="00A72353">
            <w:pPr>
              <w:pStyle w:val="af1"/>
              <w:spacing w:before="0" w:beforeAutospacing="0" w:after="0" w:afterAutospacing="0" w:line="288" w:lineRule="atLeast"/>
              <w:ind w:firstLine="708"/>
              <w:jc w:val="both"/>
              <w:rPr>
                <w:rFonts w:eastAsia="Times New Roman"/>
                <w:sz w:val="28"/>
                <w:szCs w:val="28"/>
              </w:rPr>
            </w:pPr>
            <w:r w:rsidRPr="00A72353">
              <w:rPr>
                <w:sz w:val="28"/>
                <w:szCs w:val="28"/>
              </w:rPr>
              <w:t>О</w:t>
            </w:r>
            <w:r w:rsidRPr="000722F0">
              <w:rPr>
                <w:sz w:val="28"/>
                <w:szCs w:val="28"/>
              </w:rPr>
              <w:t xml:space="preserve">повещение жителей </w:t>
            </w:r>
            <w:r w:rsidRPr="00A72353">
              <w:rPr>
                <w:sz w:val="28"/>
                <w:szCs w:val="28"/>
              </w:rPr>
              <w:t>Нижневартовского района</w:t>
            </w:r>
            <w:r w:rsidRPr="00A72353">
              <w:rPr>
                <w:bCs/>
                <w:iCs/>
                <w:color w:val="000000"/>
                <w:sz w:val="28"/>
                <w:szCs w:val="28"/>
              </w:rPr>
              <w:t xml:space="preserve"> о времени и месте проведения схода граждан</w:t>
            </w:r>
            <w:r w:rsidRPr="00A72353">
              <w:rPr>
                <w:sz w:val="28"/>
                <w:szCs w:val="28"/>
              </w:rPr>
              <w:t xml:space="preserve"> осуществляется посредством размещения соответствующего уведомления одновременно </w:t>
            </w:r>
            <w:r w:rsidRPr="000722F0">
              <w:rPr>
                <w:sz w:val="28"/>
                <w:szCs w:val="28"/>
              </w:rPr>
              <w:t>с проектом муниципального правового акта и материалами по вопросам, выносимым на решение схода граждан</w:t>
            </w:r>
            <w:r w:rsidRPr="00A72353">
              <w:rPr>
                <w:sz w:val="28"/>
                <w:szCs w:val="28"/>
              </w:rPr>
              <w:t>, на официальном сайте администрации района и опубликования в приложении «Официальный бюллетень» к районной газете «Новости Приобья».</w:t>
            </w:r>
          </w:p>
          <w:p w:rsidR="00A72353" w:rsidRPr="004E640D" w:rsidRDefault="00A72353" w:rsidP="00A72353">
            <w:pPr>
              <w:pStyle w:val="af1"/>
              <w:spacing w:before="0" w:beforeAutospacing="0" w:after="0" w:afterAutospacing="0" w:line="288" w:lineRule="atLeast"/>
              <w:ind w:firstLine="708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A72353">
              <w:rPr>
                <w:sz w:val="28"/>
                <w:szCs w:val="28"/>
              </w:rPr>
              <w:t xml:space="preserve">В </w:t>
            </w:r>
            <w:r w:rsidRPr="004E640D">
              <w:rPr>
                <w:bCs/>
                <w:iCs/>
                <w:color w:val="000000"/>
                <w:sz w:val="28"/>
                <w:szCs w:val="28"/>
              </w:rPr>
              <w:t>нерабочие праздничные дни сход граждан не проводится.».</w:t>
            </w:r>
          </w:p>
          <w:p w:rsidR="001208D0" w:rsidRPr="00CF39CA" w:rsidRDefault="00A72353" w:rsidP="00A72353">
            <w:pPr>
              <w:pStyle w:val="af1"/>
              <w:spacing w:before="0" w:beforeAutospacing="0" w:after="0" w:afterAutospacing="0" w:line="288" w:lineRule="atLeast"/>
              <w:ind w:firstLine="708"/>
              <w:jc w:val="both"/>
              <w:rPr>
                <w:bCs/>
                <w:iCs/>
                <w:color w:val="FF0000"/>
                <w:sz w:val="28"/>
                <w:szCs w:val="28"/>
              </w:rPr>
            </w:pPr>
            <w:r w:rsidRPr="00CF39CA">
              <w:rPr>
                <w:bCs/>
                <w:iCs/>
                <w:color w:val="FF0000"/>
                <w:sz w:val="28"/>
                <w:szCs w:val="28"/>
              </w:rPr>
              <w:t xml:space="preserve">2. </w:t>
            </w:r>
            <w:r w:rsidR="001208D0" w:rsidRPr="00CF39CA">
              <w:rPr>
                <w:bCs/>
                <w:iCs/>
                <w:color w:val="FF0000"/>
                <w:sz w:val="28"/>
                <w:szCs w:val="28"/>
              </w:rPr>
              <w:t>Статья 14 изложена в новой редакции, приведена</w:t>
            </w:r>
            <w:r w:rsidR="004E640D" w:rsidRPr="00CF39CA">
              <w:rPr>
                <w:bCs/>
                <w:iCs/>
                <w:color w:val="FF0000"/>
                <w:sz w:val="28"/>
                <w:szCs w:val="28"/>
              </w:rPr>
              <w:t xml:space="preserve"> в соответствие с нормами </w:t>
            </w:r>
          </w:p>
          <w:p w:rsidR="004E640D" w:rsidRPr="00CF39CA" w:rsidRDefault="004E640D" w:rsidP="004E640D">
            <w:pPr>
              <w:pStyle w:val="af1"/>
              <w:spacing w:before="0" w:beforeAutospacing="0" w:after="0" w:afterAutospacing="0" w:line="288" w:lineRule="atLeast"/>
              <w:jc w:val="both"/>
              <w:rPr>
                <w:bCs/>
                <w:iCs/>
                <w:color w:val="FF0000"/>
                <w:sz w:val="28"/>
                <w:szCs w:val="28"/>
              </w:rPr>
            </w:pPr>
            <w:r w:rsidRPr="004E640D">
              <w:rPr>
                <w:bCs/>
                <w:iCs/>
                <w:color w:val="FF0000"/>
                <w:sz w:val="28"/>
                <w:szCs w:val="28"/>
              </w:rPr>
              <w:t>Федеральн</w:t>
            </w:r>
            <w:r w:rsidRPr="00CF39CA">
              <w:rPr>
                <w:bCs/>
                <w:iCs/>
                <w:color w:val="FF0000"/>
                <w:sz w:val="28"/>
                <w:szCs w:val="28"/>
              </w:rPr>
              <w:t>ого</w:t>
            </w:r>
            <w:r w:rsidRPr="004E640D">
              <w:rPr>
                <w:bCs/>
                <w:iCs/>
                <w:color w:val="FF0000"/>
                <w:sz w:val="28"/>
                <w:szCs w:val="28"/>
              </w:rPr>
              <w:t xml:space="preserve"> закон</w:t>
            </w:r>
            <w:r w:rsidRPr="00CF39CA">
              <w:rPr>
                <w:bCs/>
                <w:iCs/>
                <w:color w:val="FF0000"/>
                <w:sz w:val="28"/>
                <w:szCs w:val="28"/>
              </w:rPr>
              <w:t>а</w:t>
            </w:r>
            <w:r w:rsidRPr="004E640D">
              <w:rPr>
                <w:bCs/>
                <w:iCs/>
                <w:color w:val="FF0000"/>
                <w:sz w:val="28"/>
                <w:szCs w:val="28"/>
              </w:rPr>
              <w:t xml:space="preserve"> от 20.03.2025 </w:t>
            </w:r>
            <w:r w:rsidRPr="00CF39CA">
              <w:rPr>
                <w:bCs/>
                <w:iCs/>
                <w:color w:val="FF0000"/>
                <w:sz w:val="28"/>
                <w:szCs w:val="28"/>
              </w:rPr>
              <w:t>№</w:t>
            </w:r>
            <w:r w:rsidRPr="004E640D">
              <w:rPr>
                <w:bCs/>
                <w:iCs/>
                <w:color w:val="FF0000"/>
                <w:sz w:val="28"/>
                <w:szCs w:val="28"/>
              </w:rPr>
              <w:t xml:space="preserve"> 33-ФЗ</w:t>
            </w:r>
            <w:r w:rsidRPr="00CF39CA">
              <w:rPr>
                <w:bCs/>
                <w:iCs/>
                <w:color w:val="FF0000"/>
                <w:sz w:val="28"/>
                <w:szCs w:val="28"/>
              </w:rPr>
              <w:t xml:space="preserve"> «</w:t>
            </w:r>
            <w:r w:rsidRPr="004E640D">
              <w:rPr>
                <w:bCs/>
                <w:iCs/>
                <w:color w:val="FF0000"/>
                <w:sz w:val="28"/>
                <w:szCs w:val="28"/>
              </w:rPr>
              <w:t>Об общих принципах организации местного самоуправления в единой системе публичной власти</w:t>
            </w:r>
            <w:r w:rsidRPr="00CF39CA">
              <w:rPr>
                <w:bCs/>
                <w:iCs/>
                <w:color w:val="FF0000"/>
                <w:sz w:val="28"/>
                <w:szCs w:val="28"/>
              </w:rPr>
              <w:t>».</w:t>
            </w:r>
          </w:p>
          <w:p w:rsidR="00E571B2" w:rsidRPr="00CF39CA" w:rsidRDefault="004E640D" w:rsidP="00E571B2">
            <w:pPr>
              <w:pStyle w:val="af1"/>
              <w:spacing w:before="0" w:beforeAutospacing="0" w:after="0" w:afterAutospacing="0" w:line="288" w:lineRule="atLeast"/>
              <w:ind w:firstLine="708"/>
              <w:jc w:val="both"/>
              <w:rPr>
                <w:rFonts w:eastAsia="Times New Roman"/>
                <w:color w:val="FF0000"/>
                <w:sz w:val="28"/>
                <w:szCs w:val="28"/>
              </w:rPr>
            </w:pPr>
            <w:r w:rsidRPr="00CF39CA">
              <w:rPr>
                <w:bCs/>
                <w:iCs/>
                <w:color w:val="FF0000"/>
                <w:sz w:val="28"/>
                <w:szCs w:val="28"/>
              </w:rPr>
              <w:t>Стат</w:t>
            </w:r>
            <w:bookmarkStart w:id="0" w:name="_GoBack"/>
            <w:bookmarkEnd w:id="0"/>
            <w:r w:rsidRPr="00CF39CA">
              <w:rPr>
                <w:bCs/>
                <w:iCs/>
                <w:color w:val="FF0000"/>
                <w:sz w:val="28"/>
                <w:szCs w:val="28"/>
              </w:rPr>
              <w:t>ья предусматривает случаи, в которых проводятся собрания граждан</w:t>
            </w:r>
            <w:r w:rsidR="00E571B2" w:rsidRPr="00CF39CA">
              <w:rPr>
                <w:bCs/>
                <w:iCs/>
                <w:color w:val="FF0000"/>
                <w:sz w:val="28"/>
                <w:szCs w:val="28"/>
              </w:rPr>
              <w:t xml:space="preserve">: </w:t>
            </w:r>
            <w:r w:rsidR="00E571B2" w:rsidRPr="00CF39CA">
              <w:rPr>
                <w:rFonts w:eastAsia="Times New Roman"/>
                <w:color w:val="FF0000"/>
                <w:sz w:val="28"/>
                <w:szCs w:val="28"/>
              </w:rPr>
              <w:t xml:space="preserve">для обсуждения </w:t>
            </w:r>
            <w:bookmarkStart w:id="1" w:name="_Hlk235691955"/>
            <w:r w:rsidR="00E571B2" w:rsidRPr="00CF39CA">
              <w:rPr>
                <w:rFonts w:eastAsia="Times New Roman"/>
                <w:color w:val="FF0000"/>
                <w:sz w:val="28"/>
                <w:szCs w:val="28"/>
              </w:rPr>
              <w:t>вопросов местного значения</w:t>
            </w:r>
            <w:bookmarkEnd w:id="1"/>
            <w:r w:rsidR="00E571B2" w:rsidRPr="00CF39CA">
              <w:rPr>
                <w:rFonts w:eastAsia="Times New Roman"/>
                <w:color w:val="FF0000"/>
                <w:sz w:val="28"/>
                <w:szCs w:val="28"/>
              </w:rPr>
              <w:t>; для информирования населения о деятельности органов местного самоуправления и должностных лиц местного самоуправления; на территории района или на части территории района по вопросу выявления мнения граждан о поддержке инициативного проекта;</w:t>
            </w:r>
          </w:p>
          <w:p w:rsidR="00E571B2" w:rsidRPr="00CF39CA" w:rsidRDefault="00E571B2" w:rsidP="00E571B2">
            <w:pPr>
              <w:pStyle w:val="af1"/>
              <w:spacing w:before="0" w:beforeAutospacing="0" w:after="0" w:afterAutospacing="0" w:line="288" w:lineRule="atLeast"/>
              <w:ind w:firstLine="708"/>
              <w:jc w:val="both"/>
              <w:rPr>
                <w:rFonts w:eastAsia="Times New Roman"/>
                <w:color w:val="FF0000"/>
                <w:sz w:val="28"/>
                <w:szCs w:val="28"/>
              </w:rPr>
            </w:pPr>
            <w:r w:rsidRPr="00CF39CA">
              <w:rPr>
                <w:rFonts w:eastAsia="Times New Roman"/>
                <w:color w:val="FF0000"/>
                <w:sz w:val="28"/>
                <w:szCs w:val="28"/>
              </w:rPr>
              <w:t xml:space="preserve">Устанавливается, что порядок назначения и проведения собрания граждан, а также полномочия собрания определяются </w:t>
            </w:r>
            <w:r w:rsidR="00540871" w:rsidRPr="00CF39CA">
              <w:rPr>
                <w:rFonts w:eastAsia="Times New Roman"/>
                <w:color w:val="FF0000"/>
                <w:sz w:val="28"/>
                <w:szCs w:val="28"/>
              </w:rPr>
              <w:t xml:space="preserve">решением Думы района (ранее действующая редакция статьи 14 </w:t>
            </w:r>
            <w:r w:rsidR="00DB4299" w:rsidRPr="00CF39CA">
              <w:rPr>
                <w:rFonts w:eastAsia="Times New Roman"/>
                <w:color w:val="FF0000"/>
                <w:sz w:val="28"/>
                <w:szCs w:val="28"/>
              </w:rPr>
              <w:t xml:space="preserve">в соответствии с Федеральным законом № 131-ФЗ определяла порядок назначения и проведения собраний </w:t>
            </w:r>
            <w:r w:rsidR="00CF39CA" w:rsidRPr="00CF39CA">
              <w:rPr>
                <w:rFonts w:eastAsia="Times New Roman"/>
                <w:color w:val="FF0000"/>
                <w:sz w:val="28"/>
                <w:szCs w:val="28"/>
              </w:rPr>
              <w:t xml:space="preserve">в соответствии с порядком, установленным </w:t>
            </w:r>
            <w:r w:rsidR="00DB4299" w:rsidRPr="00CF39CA">
              <w:rPr>
                <w:rFonts w:eastAsia="Times New Roman"/>
                <w:color w:val="FF0000"/>
                <w:sz w:val="28"/>
                <w:szCs w:val="28"/>
              </w:rPr>
              <w:t>Уставом</w:t>
            </w:r>
            <w:r w:rsidR="00540871" w:rsidRPr="00CF39CA">
              <w:rPr>
                <w:rFonts w:eastAsia="Times New Roman"/>
                <w:color w:val="FF0000"/>
                <w:sz w:val="28"/>
                <w:szCs w:val="28"/>
              </w:rPr>
              <w:t>)</w:t>
            </w:r>
            <w:r w:rsidR="00DB4299" w:rsidRPr="00CF39CA">
              <w:rPr>
                <w:rFonts w:eastAsia="Times New Roman"/>
                <w:color w:val="FF0000"/>
                <w:sz w:val="28"/>
                <w:szCs w:val="28"/>
              </w:rPr>
              <w:t>.</w:t>
            </w:r>
          </w:p>
          <w:p w:rsidR="004E640D" w:rsidRPr="004E640D" w:rsidRDefault="004E640D" w:rsidP="004E640D">
            <w:pPr>
              <w:pStyle w:val="af1"/>
              <w:spacing w:before="0" w:beforeAutospacing="0" w:after="0" w:afterAutospacing="0" w:line="288" w:lineRule="atLeast"/>
              <w:jc w:val="both"/>
              <w:rPr>
                <w:bCs/>
                <w:iCs/>
                <w:color w:val="FF0000"/>
                <w:sz w:val="28"/>
                <w:szCs w:val="28"/>
              </w:rPr>
            </w:pPr>
          </w:p>
          <w:p w:rsidR="00A72353" w:rsidRPr="00A72353" w:rsidRDefault="00A72353" w:rsidP="00A72353">
            <w:pPr>
              <w:pStyle w:val="af1"/>
              <w:spacing w:before="0" w:beforeAutospacing="0" w:after="0" w:afterAutospacing="0" w:line="288" w:lineRule="atLeast"/>
              <w:ind w:firstLine="708"/>
              <w:jc w:val="both"/>
              <w:rPr>
                <w:rFonts w:eastAsia="Times New Roman"/>
                <w:sz w:val="28"/>
                <w:szCs w:val="28"/>
              </w:rPr>
            </w:pPr>
            <w:r w:rsidRPr="00A72353">
              <w:rPr>
                <w:rFonts w:eastAsia="Times New Roman"/>
                <w:sz w:val="28"/>
                <w:szCs w:val="28"/>
              </w:rPr>
              <w:t>3. Из наименования статьи 16 «Опрос граждан» слово «граждан» исключается.</w:t>
            </w:r>
          </w:p>
          <w:p w:rsidR="00A72353" w:rsidRPr="00A72353" w:rsidRDefault="00A72353" w:rsidP="00A72353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2353">
              <w:rPr>
                <w:rFonts w:ascii="Times New Roman" w:hAnsi="Times New Roman" w:cs="Times New Roman"/>
                <w:sz w:val="28"/>
                <w:szCs w:val="28"/>
              </w:rPr>
              <w:t>4. В статье 20:</w:t>
            </w:r>
          </w:p>
          <w:p w:rsidR="00A72353" w:rsidRPr="00A72353" w:rsidRDefault="00A72353" w:rsidP="00A72353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2353">
              <w:rPr>
                <w:rFonts w:ascii="Times New Roman" w:hAnsi="Times New Roman" w:cs="Times New Roman"/>
                <w:sz w:val="28"/>
                <w:szCs w:val="28"/>
              </w:rPr>
              <w:t>4.1. Часть 1 дополняется пунктом 12 следующего содержания:</w:t>
            </w:r>
          </w:p>
          <w:p w:rsidR="00A72353" w:rsidRPr="00A72353" w:rsidRDefault="00A72353" w:rsidP="00A72353">
            <w:pPr>
              <w:pStyle w:val="af1"/>
              <w:spacing w:before="0" w:beforeAutospacing="0" w:after="0" w:afterAutospacing="0" w:line="288" w:lineRule="atLeast"/>
              <w:ind w:firstLine="708"/>
              <w:jc w:val="both"/>
              <w:rPr>
                <w:rFonts w:eastAsia="Times New Roman"/>
                <w:sz w:val="28"/>
                <w:szCs w:val="28"/>
              </w:rPr>
            </w:pPr>
            <w:r w:rsidRPr="00A72353">
              <w:rPr>
                <w:sz w:val="28"/>
                <w:szCs w:val="28"/>
              </w:rPr>
              <w:lastRenderedPageBreak/>
              <w:t xml:space="preserve">«12) </w:t>
            </w:r>
            <w:r w:rsidRPr="00A72353">
              <w:rPr>
                <w:rFonts w:eastAsia="Times New Roman"/>
                <w:sz w:val="28"/>
                <w:szCs w:val="28"/>
              </w:rPr>
              <w:t>заслушивание ежегодных отчетов главы района о результатах деятельности главы района, деятельности администрации района, в том числе о решении вопросов, поставленных Думой района.».</w:t>
            </w:r>
          </w:p>
          <w:p w:rsidR="00A72353" w:rsidRPr="00A72353" w:rsidRDefault="00A72353" w:rsidP="00A72353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2353">
              <w:rPr>
                <w:rFonts w:ascii="Times New Roman" w:hAnsi="Times New Roman" w:cs="Times New Roman"/>
                <w:sz w:val="28"/>
                <w:szCs w:val="28"/>
              </w:rPr>
              <w:t>4.2. Пункт 1 части 2 признается утратившим силу.</w:t>
            </w:r>
          </w:p>
          <w:p w:rsidR="001362B5" w:rsidRPr="001362B5" w:rsidRDefault="001362B5" w:rsidP="001362B5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2B5">
              <w:rPr>
                <w:rFonts w:ascii="Times New Roman" w:eastAsia="Calibri" w:hAnsi="Times New Roman" w:cs="Times New Roman"/>
                <w:sz w:val="28"/>
                <w:szCs w:val="28"/>
              </w:rPr>
              <w:t>5. Стать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1362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25:</w:t>
            </w:r>
          </w:p>
          <w:p w:rsidR="001362B5" w:rsidRPr="001362B5" w:rsidRDefault="001362B5" w:rsidP="001362B5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5.1. дополняется</w:t>
            </w:r>
            <w:r w:rsidRPr="001362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пунктом 2.1 следующего содержания:</w:t>
            </w:r>
          </w:p>
          <w:p w:rsidR="001362B5" w:rsidRPr="001362B5" w:rsidRDefault="001362B5" w:rsidP="001362B5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2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«2.1. </w:t>
            </w:r>
            <w:r w:rsidRPr="001362B5">
              <w:rPr>
                <w:rFonts w:ascii="Times New Roman" w:hAnsi="Times New Roman" w:cs="Times New Roman"/>
                <w:bCs/>
                <w:sz w:val="28"/>
                <w:szCs w:val="28"/>
              </w:rPr>
              <w:t>В соответствии с принципом единства системы публичной власти глава муниципального образования одновременно замещает государственную должность субъекта Российской Федерации и муниципальную должность.».</w:t>
            </w:r>
          </w:p>
          <w:p w:rsidR="001362B5" w:rsidRPr="001362B5" w:rsidRDefault="001362B5" w:rsidP="001362B5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2B5">
              <w:rPr>
                <w:rFonts w:ascii="Times New Roman" w:eastAsia="Calibri" w:hAnsi="Times New Roman" w:cs="Times New Roman"/>
                <w:sz w:val="28"/>
                <w:szCs w:val="28"/>
              </w:rPr>
              <w:t>5.2. дополн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яется</w:t>
            </w:r>
            <w:r w:rsidRPr="001362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частью 10 следующего содержания:</w:t>
            </w:r>
          </w:p>
          <w:p w:rsidR="001362B5" w:rsidRPr="001362B5" w:rsidRDefault="001362B5" w:rsidP="001362B5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2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«10. В случае временного отсутствия главы района (в частности, в связи с болезнью, отпуском, командировкой или иными причинами) его полномочия временно исполняет заместитель главы района на основании распоряжения администрации района. </w:t>
            </w:r>
            <w:r w:rsidRPr="001362B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случае невозможности издания либо при отсутствии такого распоряжения, полномочия главы района исполняет заместитель главы района ___________________________________________, а при отсутствии указанного заместителя главы района полномочия главы района временно исполняет заместитель ________________________________________________.</w:t>
            </w:r>
          </w:p>
          <w:p w:rsidR="001362B5" w:rsidRPr="001362B5" w:rsidRDefault="001362B5" w:rsidP="001362B5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362B5" w:rsidRPr="001362B5" w:rsidRDefault="001362B5" w:rsidP="001362B5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2B5">
              <w:rPr>
                <w:rFonts w:ascii="Times New Roman" w:eastAsia="Calibri" w:hAnsi="Times New Roman" w:cs="Times New Roman"/>
                <w:sz w:val="28"/>
                <w:szCs w:val="28"/>
              </w:rPr>
              <w:t>6. Часть 3 статьи 27 призна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ется</w:t>
            </w:r>
            <w:r w:rsidRPr="001362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утратившей силу.</w:t>
            </w:r>
          </w:p>
          <w:p w:rsidR="00A72353" w:rsidRDefault="00A72353" w:rsidP="007729F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72353" w:rsidRPr="00622722" w:rsidRDefault="00A72353" w:rsidP="007729F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F39CA" w:rsidRDefault="00CF39CA" w:rsidP="00E43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</w:t>
            </w:r>
          </w:p>
          <w:p w:rsidR="00E43795" w:rsidRPr="00E43795" w:rsidRDefault="00CF39CA" w:rsidP="00E43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С.В. Мурзыванова</w:t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939CE" w:rsidRPr="002D0D20" w:rsidRDefault="009939CE" w:rsidP="00F63B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</w:p>
        </w:tc>
        <w:tc>
          <w:tcPr>
            <w:tcW w:w="5904" w:type="dxa"/>
          </w:tcPr>
          <w:p w:rsidR="0084341E" w:rsidRDefault="0084341E" w:rsidP="006E7D9C">
            <w:pPr>
              <w:ind w:left="8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341E" w:rsidRDefault="0084341E" w:rsidP="006E7D9C">
            <w:pPr>
              <w:ind w:left="8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312E" w:rsidRDefault="0017312E" w:rsidP="006E7D9C">
            <w:pPr>
              <w:ind w:firstLine="111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7312E" w:rsidRPr="0017312E" w:rsidRDefault="0017312E" w:rsidP="006E7D9C">
            <w:pPr>
              <w:ind w:firstLine="111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312E" w:rsidRPr="0017312E" w:rsidRDefault="0017312E" w:rsidP="006E7D9C">
            <w:pPr>
              <w:autoSpaceDE w:val="0"/>
              <w:autoSpaceDN w:val="0"/>
              <w:adjustRightInd w:val="0"/>
              <w:ind w:left="568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5A20" w:rsidRPr="0084341E" w:rsidRDefault="007B5A20" w:rsidP="006E7D9C">
            <w:pPr>
              <w:ind w:left="85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7490" w:rsidRPr="006F6498" w:rsidRDefault="00E67490" w:rsidP="00A72353">
      <w:pPr>
        <w:tabs>
          <w:tab w:val="left" w:pos="1230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E67490" w:rsidRPr="006F6498" w:rsidSect="00FC761C">
      <w:pgSz w:w="11906" w:h="16838"/>
      <w:pgMar w:top="1134" w:right="567" w:bottom="851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1EBA" w:rsidRDefault="00841EBA" w:rsidP="00617B40">
      <w:pPr>
        <w:spacing w:after="0" w:line="240" w:lineRule="auto"/>
      </w:pPr>
      <w:r>
        <w:separator/>
      </w:r>
    </w:p>
  </w:endnote>
  <w:endnote w:type="continuationSeparator" w:id="0">
    <w:p w:rsidR="00841EBA" w:rsidRDefault="00841EBA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1EBA" w:rsidRDefault="00841EBA" w:rsidP="00617B40">
      <w:pPr>
        <w:spacing w:after="0" w:line="240" w:lineRule="auto"/>
      </w:pPr>
      <w:r>
        <w:separator/>
      </w:r>
    </w:p>
  </w:footnote>
  <w:footnote w:type="continuationSeparator" w:id="0">
    <w:p w:rsidR="00841EBA" w:rsidRDefault="00841EBA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14036"/>
    <w:multiLevelType w:val="hybridMultilevel"/>
    <w:tmpl w:val="E70EA5C8"/>
    <w:lvl w:ilvl="0" w:tplc="71E849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30329B0"/>
    <w:multiLevelType w:val="hybridMultilevel"/>
    <w:tmpl w:val="27A2BBB8"/>
    <w:lvl w:ilvl="0" w:tplc="B1908B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F28"/>
    <w:rsid w:val="000109D9"/>
    <w:rsid w:val="00012153"/>
    <w:rsid w:val="00015BB0"/>
    <w:rsid w:val="000207C9"/>
    <w:rsid w:val="000262AB"/>
    <w:rsid w:val="000441CD"/>
    <w:rsid w:val="000521B1"/>
    <w:rsid w:val="000553F6"/>
    <w:rsid w:val="00056AA5"/>
    <w:rsid w:val="00065285"/>
    <w:rsid w:val="00077C5C"/>
    <w:rsid w:val="00086861"/>
    <w:rsid w:val="0009485B"/>
    <w:rsid w:val="00094A00"/>
    <w:rsid w:val="00094C89"/>
    <w:rsid w:val="000959D5"/>
    <w:rsid w:val="000A0FBD"/>
    <w:rsid w:val="000A1F46"/>
    <w:rsid w:val="000A20DE"/>
    <w:rsid w:val="000A77B7"/>
    <w:rsid w:val="000B30E4"/>
    <w:rsid w:val="000B4C48"/>
    <w:rsid w:val="000B6BD3"/>
    <w:rsid w:val="000C4506"/>
    <w:rsid w:val="000D6841"/>
    <w:rsid w:val="000E2AD9"/>
    <w:rsid w:val="000E6187"/>
    <w:rsid w:val="000F1866"/>
    <w:rsid w:val="000F242D"/>
    <w:rsid w:val="000F5049"/>
    <w:rsid w:val="000F7DED"/>
    <w:rsid w:val="0011265F"/>
    <w:rsid w:val="00113D3B"/>
    <w:rsid w:val="001208D0"/>
    <w:rsid w:val="00132F90"/>
    <w:rsid w:val="001362B5"/>
    <w:rsid w:val="00140807"/>
    <w:rsid w:val="00146163"/>
    <w:rsid w:val="00150967"/>
    <w:rsid w:val="00162484"/>
    <w:rsid w:val="00167936"/>
    <w:rsid w:val="0017312E"/>
    <w:rsid w:val="00182B80"/>
    <w:rsid w:val="001847D2"/>
    <w:rsid w:val="0018600B"/>
    <w:rsid w:val="00186A59"/>
    <w:rsid w:val="00190F8C"/>
    <w:rsid w:val="00193CA4"/>
    <w:rsid w:val="00195C14"/>
    <w:rsid w:val="001A499E"/>
    <w:rsid w:val="001C22EA"/>
    <w:rsid w:val="001C38FF"/>
    <w:rsid w:val="001C551B"/>
    <w:rsid w:val="001C5C3F"/>
    <w:rsid w:val="001D622B"/>
    <w:rsid w:val="001E3E35"/>
    <w:rsid w:val="001F1BF5"/>
    <w:rsid w:val="001F20A8"/>
    <w:rsid w:val="00201E7D"/>
    <w:rsid w:val="002102BC"/>
    <w:rsid w:val="00211AA5"/>
    <w:rsid w:val="00214656"/>
    <w:rsid w:val="00217588"/>
    <w:rsid w:val="00225C7D"/>
    <w:rsid w:val="00226909"/>
    <w:rsid w:val="002300FD"/>
    <w:rsid w:val="00232DCD"/>
    <w:rsid w:val="00234040"/>
    <w:rsid w:val="002529F0"/>
    <w:rsid w:val="00261D49"/>
    <w:rsid w:val="00265D58"/>
    <w:rsid w:val="002805B5"/>
    <w:rsid w:val="00280F5C"/>
    <w:rsid w:val="002A75A0"/>
    <w:rsid w:val="002C7C4B"/>
    <w:rsid w:val="002D0994"/>
    <w:rsid w:val="002D0D20"/>
    <w:rsid w:val="002D21EF"/>
    <w:rsid w:val="002D5569"/>
    <w:rsid w:val="002D75C1"/>
    <w:rsid w:val="002E2F93"/>
    <w:rsid w:val="002E6360"/>
    <w:rsid w:val="002E6A81"/>
    <w:rsid w:val="00301280"/>
    <w:rsid w:val="00301D94"/>
    <w:rsid w:val="00311122"/>
    <w:rsid w:val="00343BF0"/>
    <w:rsid w:val="00343FF5"/>
    <w:rsid w:val="003624D8"/>
    <w:rsid w:val="00372211"/>
    <w:rsid w:val="00380669"/>
    <w:rsid w:val="003838D7"/>
    <w:rsid w:val="003844AD"/>
    <w:rsid w:val="00390F0C"/>
    <w:rsid w:val="00393DAD"/>
    <w:rsid w:val="003954EF"/>
    <w:rsid w:val="00397EFC"/>
    <w:rsid w:val="003B46AB"/>
    <w:rsid w:val="003B46D2"/>
    <w:rsid w:val="003C10BA"/>
    <w:rsid w:val="003F2416"/>
    <w:rsid w:val="003F3603"/>
    <w:rsid w:val="003F5E62"/>
    <w:rsid w:val="00401D0A"/>
    <w:rsid w:val="00404BE7"/>
    <w:rsid w:val="00404C13"/>
    <w:rsid w:val="004167BD"/>
    <w:rsid w:val="00417101"/>
    <w:rsid w:val="00417BA0"/>
    <w:rsid w:val="00422070"/>
    <w:rsid w:val="00431272"/>
    <w:rsid w:val="004333EE"/>
    <w:rsid w:val="0043520C"/>
    <w:rsid w:val="0044500A"/>
    <w:rsid w:val="00465FC6"/>
    <w:rsid w:val="0046699E"/>
    <w:rsid w:val="0048111B"/>
    <w:rsid w:val="004908A6"/>
    <w:rsid w:val="004B2778"/>
    <w:rsid w:val="004B28BF"/>
    <w:rsid w:val="004C069C"/>
    <w:rsid w:val="004C7125"/>
    <w:rsid w:val="004E13C1"/>
    <w:rsid w:val="004E640D"/>
    <w:rsid w:val="004F13BD"/>
    <w:rsid w:val="004F72DA"/>
    <w:rsid w:val="004F7A88"/>
    <w:rsid w:val="004F7CDE"/>
    <w:rsid w:val="00532CA8"/>
    <w:rsid w:val="00540871"/>
    <w:rsid w:val="005439BD"/>
    <w:rsid w:val="00551B06"/>
    <w:rsid w:val="0056694C"/>
    <w:rsid w:val="00572453"/>
    <w:rsid w:val="005A66B0"/>
    <w:rsid w:val="005B2935"/>
    <w:rsid w:val="005B7083"/>
    <w:rsid w:val="005C2BEC"/>
    <w:rsid w:val="005C41EB"/>
    <w:rsid w:val="005D5DA5"/>
    <w:rsid w:val="005F0864"/>
    <w:rsid w:val="005F2E98"/>
    <w:rsid w:val="005F4149"/>
    <w:rsid w:val="00610E90"/>
    <w:rsid w:val="00617B40"/>
    <w:rsid w:val="0062166C"/>
    <w:rsid w:val="00622722"/>
    <w:rsid w:val="00623C81"/>
    <w:rsid w:val="00624276"/>
    <w:rsid w:val="00626321"/>
    <w:rsid w:val="00627D03"/>
    <w:rsid w:val="00636F28"/>
    <w:rsid w:val="00637843"/>
    <w:rsid w:val="0064149D"/>
    <w:rsid w:val="006422AD"/>
    <w:rsid w:val="00655734"/>
    <w:rsid w:val="00660858"/>
    <w:rsid w:val="006615CF"/>
    <w:rsid w:val="00662D5D"/>
    <w:rsid w:val="00665A20"/>
    <w:rsid w:val="006660DB"/>
    <w:rsid w:val="006722F9"/>
    <w:rsid w:val="00672E5B"/>
    <w:rsid w:val="006777DF"/>
    <w:rsid w:val="00681141"/>
    <w:rsid w:val="00683785"/>
    <w:rsid w:val="006859AE"/>
    <w:rsid w:val="00687A28"/>
    <w:rsid w:val="00697B09"/>
    <w:rsid w:val="006A5251"/>
    <w:rsid w:val="006A5B30"/>
    <w:rsid w:val="006B1282"/>
    <w:rsid w:val="006B4334"/>
    <w:rsid w:val="006C37AF"/>
    <w:rsid w:val="006C77B8"/>
    <w:rsid w:val="006D0D75"/>
    <w:rsid w:val="006D18AE"/>
    <w:rsid w:val="006D495B"/>
    <w:rsid w:val="006D5017"/>
    <w:rsid w:val="006D64A6"/>
    <w:rsid w:val="006E7D9C"/>
    <w:rsid w:val="006F6498"/>
    <w:rsid w:val="00721E1A"/>
    <w:rsid w:val="00722595"/>
    <w:rsid w:val="007343BF"/>
    <w:rsid w:val="00734FAC"/>
    <w:rsid w:val="007452C1"/>
    <w:rsid w:val="007547C7"/>
    <w:rsid w:val="007729F1"/>
    <w:rsid w:val="0077481C"/>
    <w:rsid w:val="00793907"/>
    <w:rsid w:val="007A0722"/>
    <w:rsid w:val="007B5A20"/>
    <w:rsid w:val="007B67E3"/>
    <w:rsid w:val="007B72CD"/>
    <w:rsid w:val="007C5828"/>
    <w:rsid w:val="007E36CF"/>
    <w:rsid w:val="00805A4C"/>
    <w:rsid w:val="00815CD5"/>
    <w:rsid w:val="00822C8F"/>
    <w:rsid w:val="00822F9D"/>
    <w:rsid w:val="00827A88"/>
    <w:rsid w:val="00841EBA"/>
    <w:rsid w:val="0084341E"/>
    <w:rsid w:val="00845113"/>
    <w:rsid w:val="008459BB"/>
    <w:rsid w:val="00851897"/>
    <w:rsid w:val="0086712D"/>
    <w:rsid w:val="00874E4E"/>
    <w:rsid w:val="00876F14"/>
    <w:rsid w:val="00881D4E"/>
    <w:rsid w:val="00882F17"/>
    <w:rsid w:val="00886731"/>
    <w:rsid w:val="00887852"/>
    <w:rsid w:val="008973C6"/>
    <w:rsid w:val="00897CB6"/>
    <w:rsid w:val="008A2A71"/>
    <w:rsid w:val="008A4A2C"/>
    <w:rsid w:val="008A619B"/>
    <w:rsid w:val="008C0DFE"/>
    <w:rsid w:val="008C2ACB"/>
    <w:rsid w:val="008D1EF7"/>
    <w:rsid w:val="008D6252"/>
    <w:rsid w:val="008E4601"/>
    <w:rsid w:val="008E54B6"/>
    <w:rsid w:val="00903CF1"/>
    <w:rsid w:val="00926B61"/>
    <w:rsid w:val="00927695"/>
    <w:rsid w:val="00932E43"/>
    <w:rsid w:val="00933810"/>
    <w:rsid w:val="0096338B"/>
    <w:rsid w:val="00970E54"/>
    <w:rsid w:val="009842B0"/>
    <w:rsid w:val="009917B5"/>
    <w:rsid w:val="009939CE"/>
    <w:rsid w:val="009A231B"/>
    <w:rsid w:val="009A2FAC"/>
    <w:rsid w:val="009B6044"/>
    <w:rsid w:val="009C0855"/>
    <w:rsid w:val="009C1751"/>
    <w:rsid w:val="009C71C6"/>
    <w:rsid w:val="009D43B7"/>
    <w:rsid w:val="009F2E10"/>
    <w:rsid w:val="009F5D8A"/>
    <w:rsid w:val="009F61CC"/>
    <w:rsid w:val="009F6EC2"/>
    <w:rsid w:val="00A0512A"/>
    <w:rsid w:val="00A10132"/>
    <w:rsid w:val="00A123E7"/>
    <w:rsid w:val="00A14960"/>
    <w:rsid w:val="00A17F99"/>
    <w:rsid w:val="00A33D50"/>
    <w:rsid w:val="00A42EC0"/>
    <w:rsid w:val="00A46C23"/>
    <w:rsid w:val="00A46EAC"/>
    <w:rsid w:val="00A46FC0"/>
    <w:rsid w:val="00A64383"/>
    <w:rsid w:val="00A72268"/>
    <w:rsid w:val="00A72353"/>
    <w:rsid w:val="00AA562D"/>
    <w:rsid w:val="00AB5191"/>
    <w:rsid w:val="00AC16A7"/>
    <w:rsid w:val="00AC194A"/>
    <w:rsid w:val="00AD697A"/>
    <w:rsid w:val="00AE10B5"/>
    <w:rsid w:val="00B017D7"/>
    <w:rsid w:val="00B02D2E"/>
    <w:rsid w:val="00B13049"/>
    <w:rsid w:val="00B17E67"/>
    <w:rsid w:val="00B2079F"/>
    <w:rsid w:val="00B2259C"/>
    <w:rsid w:val="00B230DD"/>
    <w:rsid w:val="00B30F52"/>
    <w:rsid w:val="00B32BD1"/>
    <w:rsid w:val="00B455BB"/>
    <w:rsid w:val="00B45F61"/>
    <w:rsid w:val="00B52ED2"/>
    <w:rsid w:val="00B53A62"/>
    <w:rsid w:val="00B613B6"/>
    <w:rsid w:val="00B62117"/>
    <w:rsid w:val="00B626AF"/>
    <w:rsid w:val="00B71C4D"/>
    <w:rsid w:val="00B76CD1"/>
    <w:rsid w:val="00B81A2D"/>
    <w:rsid w:val="00B9447E"/>
    <w:rsid w:val="00BA4F5D"/>
    <w:rsid w:val="00BA5E77"/>
    <w:rsid w:val="00BB3B12"/>
    <w:rsid w:val="00BB611F"/>
    <w:rsid w:val="00BB6639"/>
    <w:rsid w:val="00BC39E7"/>
    <w:rsid w:val="00BE2AF4"/>
    <w:rsid w:val="00BE3961"/>
    <w:rsid w:val="00BE3A9B"/>
    <w:rsid w:val="00BE5393"/>
    <w:rsid w:val="00BF262A"/>
    <w:rsid w:val="00C002B4"/>
    <w:rsid w:val="00C003B2"/>
    <w:rsid w:val="00C05B99"/>
    <w:rsid w:val="00C16253"/>
    <w:rsid w:val="00C21D1F"/>
    <w:rsid w:val="00C239F1"/>
    <w:rsid w:val="00C250B6"/>
    <w:rsid w:val="00C25547"/>
    <w:rsid w:val="00C32FB7"/>
    <w:rsid w:val="00C36F0C"/>
    <w:rsid w:val="00C36F5A"/>
    <w:rsid w:val="00C406D3"/>
    <w:rsid w:val="00C51F70"/>
    <w:rsid w:val="00C7412C"/>
    <w:rsid w:val="00C77FE6"/>
    <w:rsid w:val="00CA7141"/>
    <w:rsid w:val="00CB3863"/>
    <w:rsid w:val="00CC7C2A"/>
    <w:rsid w:val="00CF1036"/>
    <w:rsid w:val="00CF2CA5"/>
    <w:rsid w:val="00CF2E63"/>
    <w:rsid w:val="00CF3794"/>
    <w:rsid w:val="00CF39CA"/>
    <w:rsid w:val="00CF44D0"/>
    <w:rsid w:val="00CF744D"/>
    <w:rsid w:val="00D007DF"/>
    <w:rsid w:val="00D155CC"/>
    <w:rsid w:val="00D16EE1"/>
    <w:rsid w:val="00D173D9"/>
    <w:rsid w:val="00D20948"/>
    <w:rsid w:val="00D213D8"/>
    <w:rsid w:val="00D26095"/>
    <w:rsid w:val="00D277D0"/>
    <w:rsid w:val="00D44C17"/>
    <w:rsid w:val="00D4701F"/>
    <w:rsid w:val="00D53054"/>
    <w:rsid w:val="00D64FB3"/>
    <w:rsid w:val="00D8061E"/>
    <w:rsid w:val="00D91E5A"/>
    <w:rsid w:val="00DA4689"/>
    <w:rsid w:val="00DB032D"/>
    <w:rsid w:val="00DB4299"/>
    <w:rsid w:val="00DE12FA"/>
    <w:rsid w:val="00DE1DAB"/>
    <w:rsid w:val="00E020E1"/>
    <w:rsid w:val="00E024DC"/>
    <w:rsid w:val="00E04231"/>
    <w:rsid w:val="00E05238"/>
    <w:rsid w:val="00E05262"/>
    <w:rsid w:val="00E07877"/>
    <w:rsid w:val="00E26486"/>
    <w:rsid w:val="00E3646A"/>
    <w:rsid w:val="00E43795"/>
    <w:rsid w:val="00E4380C"/>
    <w:rsid w:val="00E47C1D"/>
    <w:rsid w:val="00E516F7"/>
    <w:rsid w:val="00E571B2"/>
    <w:rsid w:val="00E624C3"/>
    <w:rsid w:val="00E67490"/>
    <w:rsid w:val="00E84456"/>
    <w:rsid w:val="00E85C5B"/>
    <w:rsid w:val="00E865F1"/>
    <w:rsid w:val="00E960AE"/>
    <w:rsid w:val="00ED01A2"/>
    <w:rsid w:val="00ED123C"/>
    <w:rsid w:val="00ED2D75"/>
    <w:rsid w:val="00ED3D2D"/>
    <w:rsid w:val="00EE37AF"/>
    <w:rsid w:val="00EE715C"/>
    <w:rsid w:val="00EF214F"/>
    <w:rsid w:val="00F00E52"/>
    <w:rsid w:val="00F0246D"/>
    <w:rsid w:val="00F05513"/>
    <w:rsid w:val="00F114E8"/>
    <w:rsid w:val="00F155DA"/>
    <w:rsid w:val="00F22D5A"/>
    <w:rsid w:val="00F262C9"/>
    <w:rsid w:val="00F42E14"/>
    <w:rsid w:val="00F449DF"/>
    <w:rsid w:val="00F55E37"/>
    <w:rsid w:val="00F63BAF"/>
    <w:rsid w:val="00F6536A"/>
    <w:rsid w:val="00F653FA"/>
    <w:rsid w:val="00F765C7"/>
    <w:rsid w:val="00F77775"/>
    <w:rsid w:val="00F840FA"/>
    <w:rsid w:val="00F93205"/>
    <w:rsid w:val="00FA4CF5"/>
    <w:rsid w:val="00FC3FBE"/>
    <w:rsid w:val="00FC761C"/>
    <w:rsid w:val="00FE3232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337F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2E5B"/>
  </w:style>
  <w:style w:type="paragraph" w:styleId="3">
    <w:name w:val="heading 3"/>
    <w:basedOn w:val="a"/>
    <w:next w:val="a"/>
    <w:link w:val="30"/>
    <w:uiPriority w:val="9"/>
    <w:unhideWhenUsed/>
    <w:qFormat/>
    <w:rsid w:val="004167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0262A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1DA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rsid w:val="000262AB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E1DAB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ConsPlusNonformat">
    <w:name w:val="ConsPlusNonformat"/>
    <w:uiPriority w:val="99"/>
    <w:rsid w:val="00B944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C25547"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F00E52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00E52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00E52"/>
    <w:rPr>
      <w:vertAlign w:val="superscript"/>
    </w:rPr>
  </w:style>
  <w:style w:type="character" w:customStyle="1" w:styleId="snippetequal">
    <w:name w:val="snippet_equal"/>
    <w:basedOn w:val="a0"/>
    <w:rsid w:val="006F6498"/>
  </w:style>
  <w:style w:type="character" w:customStyle="1" w:styleId="30">
    <w:name w:val="Заголовок 3 Знак"/>
    <w:basedOn w:val="a0"/>
    <w:link w:val="3"/>
    <w:uiPriority w:val="9"/>
    <w:rsid w:val="004167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Normal (Web)"/>
    <w:basedOn w:val="a"/>
    <w:uiPriority w:val="99"/>
    <w:unhideWhenUsed/>
    <w:rsid w:val="00A7235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46A37-34A8-4565-A4F7-A986A146E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2026-07-23T05:13:00Z</dcterms:created>
  <dcterms:modified xsi:type="dcterms:W3CDTF">2026-07-23T07:29:00Z</dcterms:modified>
</cp:coreProperties>
</file>